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27" w:rsidRPr="008C1FBA" w:rsidRDefault="008C1FBA" w:rsidP="008C1FBA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C1FBA">
        <w:rPr>
          <w:rFonts w:ascii="Times New Roman" w:hAnsi="Times New Roman" w:cs="Times New Roman"/>
          <w:sz w:val="36"/>
          <w:szCs w:val="36"/>
        </w:rPr>
        <w:t>The Resurrection Chapter – 1 Corinthians 15</w:t>
      </w:r>
    </w:p>
    <w:p w:rsidR="008C1FBA" w:rsidRDefault="008C1FBA" w:rsidP="008C1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1FBA" w:rsidRDefault="008C1FBA" w:rsidP="00DA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human beings have a lot of holidays. Why not? They </w:t>
      </w:r>
      <w:r w:rsidR="00F41C7A">
        <w:rPr>
          <w:rFonts w:ascii="Times New Roman" w:hAnsi="Times New Roman" w:cs="Times New Roman"/>
          <w:sz w:val="28"/>
          <w:szCs w:val="28"/>
        </w:rPr>
        <w:t>can be a good thing</w:t>
      </w:r>
      <w:r>
        <w:rPr>
          <w:rFonts w:ascii="Times New Roman" w:hAnsi="Times New Roman" w:cs="Times New Roman"/>
          <w:sz w:val="28"/>
          <w:szCs w:val="28"/>
        </w:rPr>
        <w:t xml:space="preserve">. It </w:t>
      </w:r>
      <w:r w:rsidR="00F41C7A">
        <w:rPr>
          <w:rFonts w:ascii="Times New Roman" w:hAnsi="Times New Roman" w:cs="Times New Roman"/>
          <w:sz w:val="28"/>
          <w:szCs w:val="28"/>
        </w:rPr>
        <w:t xml:space="preserve">also </w:t>
      </w:r>
      <w:r>
        <w:rPr>
          <w:rFonts w:ascii="Times New Roman" w:hAnsi="Times New Roman" w:cs="Times New Roman"/>
          <w:sz w:val="28"/>
          <w:szCs w:val="28"/>
        </w:rPr>
        <w:t>might be good to ponder the meaning of that label, “holiday.”</w:t>
      </w:r>
      <w:r w:rsidR="00612421">
        <w:rPr>
          <w:rFonts w:ascii="Times New Roman" w:hAnsi="Times New Roman" w:cs="Times New Roman"/>
          <w:sz w:val="28"/>
          <w:szCs w:val="28"/>
        </w:rPr>
        <w:t xml:space="preserve"> It</w:t>
      </w:r>
      <w:r>
        <w:rPr>
          <w:rFonts w:ascii="Times New Roman" w:hAnsi="Times New Roman" w:cs="Times New Roman"/>
          <w:sz w:val="28"/>
          <w:szCs w:val="28"/>
        </w:rPr>
        <w:t xml:space="preserve"> could mean Holy Day – a day set aside by the hand of God as very important for all. </w:t>
      </w:r>
      <w:r w:rsidR="00F41C7A">
        <w:rPr>
          <w:rFonts w:ascii="Times New Roman" w:hAnsi="Times New Roman" w:cs="Times New Roman"/>
          <w:sz w:val="28"/>
          <w:szCs w:val="28"/>
        </w:rPr>
        <w:t xml:space="preserve">Easter is one of </w:t>
      </w:r>
      <w:r w:rsidR="00612421">
        <w:rPr>
          <w:rFonts w:ascii="Times New Roman" w:hAnsi="Times New Roman" w:cs="Times New Roman"/>
          <w:sz w:val="28"/>
          <w:szCs w:val="28"/>
        </w:rPr>
        <w:t>those</w:t>
      </w:r>
      <w:r w:rsidR="00F41C7A">
        <w:rPr>
          <w:rFonts w:ascii="Times New Roman" w:hAnsi="Times New Roman" w:cs="Times New Roman"/>
          <w:sz w:val="28"/>
          <w:szCs w:val="28"/>
        </w:rPr>
        <w:t xml:space="preserve"> holidays – a Holy Day.</w:t>
      </w:r>
    </w:p>
    <w:p w:rsidR="008C1FBA" w:rsidRDefault="008C1FBA" w:rsidP="00DA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0D3C" w:rsidRDefault="008C1FBA" w:rsidP="00DA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may call it Easter, but God had already ha</w:t>
      </w:r>
      <w:r w:rsidR="005F60C4">
        <w:rPr>
          <w:rFonts w:ascii="Times New Roman" w:hAnsi="Times New Roman" w:cs="Times New Roman"/>
          <w:sz w:val="28"/>
          <w:szCs w:val="28"/>
        </w:rPr>
        <w:t>d this day named. It is called “T</w:t>
      </w:r>
      <w:r>
        <w:rPr>
          <w:rFonts w:ascii="Times New Roman" w:hAnsi="Times New Roman" w:cs="Times New Roman"/>
          <w:sz w:val="28"/>
          <w:szCs w:val="28"/>
        </w:rPr>
        <w:t xml:space="preserve">he Feast of </w:t>
      </w:r>
      <w:proofErr w:type="spellStart"/>
      <w:r>
        <w:rPr>
          <w:rFonts w:ascii="Times New Roman" w:hAnsi="Times New Roman" w:cs="Times New Roman"/>
          <w:sz w:val="28"/>
          <w:szCs w:val="28"/>
        </w:rPr>
        <w:t>Firstfruits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F60C4">
        <w:rPr>
          <w:rFonts w:ascii="Times New Roman" w:hAnsi="Times New Roman" w:cs="Times New Roman"/>
          <w:sz w:val="28"/>
          <w:szCs w:val="28"/>
        </w:rPr>
        <w:t xml:space="preserve">” </w:t>
      </w:r>
      <w:r w:rsidR="00F41C7A">
        <w:rPr>
          <w:rFonts w:ascii="Times New Roman" w:hAnsi="Times New Roman" w:cs="Times New Roman"/>
          <w:sz w:val="28"/>
          <w:szCs w:val="28"/>
        </w:rPr>
        <w:t xml:space="preserve">This title represents </w:t>
      </w:r>
      <w:r w:rsidR="004F0D3C">
        <w:rPr>
          <w:rFonts w:ascii="Times New Roman" w:hAnsi="Times New Roman" w:cs="Times New Roman"/>
          <w:sz w:val="28"/>
          <w:szCs w:val="28"/>
        </w:rPr>
        <w:t xml:space="preserve">God’s promise of a future harvest. </w:t>
      </w:r>
      <w:proofErr w:type="spellStart"/>
      <w:r w:rsidR="004F0D3C">
        <w:rPr>
          <w:rFonts w:ascii="Times New Roman" w:hAnsi="Times New Roman" w:cs="Times New Roman"/>
          <w:sz w:val="28"/>
          <w:szCs w:val="28"/>
        </w:rPr>
        <w:t>Firstfruits</w:t>
      </w:r>
      <w:proofErr w:type="spellEnd"/>
      <w:r w:rsidR="004F0D3C">
        <w:rPr>
          <w:rFonts w:ascii="Times New Roman" w:hAnsi="Times New Roman" w:cs="Times New Roman"/>
          <w:sz w:val="28"/>
          <w:szCs w:val="28"/>
        </w:rPr>
        <w:t xml:space="preserve"> began as a promise of a harvest of crops for the survival of God’s </w:t>
      </w:r>
      <w:r w:rsidR="005F60C4">
        <w:rPr>
          <w:rFonts w:ascii="Times New Roman" w:hAnsi="Times New Roman" w:cs="Times New Roman"/>
          <w:sz w:val="28"/>
          <w:szCs w:val="28"/>
        </w:rPr>
        <w:t>people in Th</w:t>
      </w:r>
      <w:r w:rsidR="004F0D3C">
        <w:rPr>
          <w:rFonts w:ascii="Times New Roman" w:hAnsi="Times New Roman" w:cs="Times New Roman"/>
          <w:sz w:val="28"/>
          <w:szCs w:val="28"/>
        </w:rPr>
        <w:t>e Promised Land. Today, that promise is fulfilled in Christ. But it is not a harvest of crops, but a harve</w:t>
      </w:r>
      <w:r w:rsidR="005106DD">
        <w:rPr>
          <w:rFonts w:ascii="Times New Roman" w:hAnsi="Times New Roman" w:cs="Times New Roman"/>
          <w:sz w:val="28"/>
          <w:szCs w:val="28"/>
        </w:rPr>
        <w:t xml:space="preserve">st of the souls of human beings. </w:t>
      </w:r>
    </w:p>
    <w:p w:rsidR="005106DD" w:rsidRDefault="005106DD" w:rsidP="00DA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0D3C" w:rsidRDefault="004F0D3C" w:rsidP="00DA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Jesus rose from the dead an</w:t>
      </w:r>
      <w:r w:rsidR="005106DD">
        <w:rPr>
          <w:rFonts w:ascii="Times New Roman" w:hAnsi="Times New Roman" w:cs="Times New Roman"/>
          <w:sz w:val="28"/>
          <w:szCs w:val="28"/>
        </w:rPr>
        <w:t>d received a new, eternal body. A</w:t>
      </w:r>
      <w:r>
        <w:rPr>
          <w:rFonts w:ascii="Times New Roman" w:hAnsi="Times New Roman" w:cs="Times New Roman"/>
          <w:sz w:val="28"/>
          <w:szCs w:val="28"/>
        </w:rPr>
        <w:t xml:space="preserve">ll </w:t>
      </w:r>
      <w:r w:rsidR="005F60C4">
        <w:rPr>
          <w:rFonts w:ascii="Times New Roman" w:hAnsi="Times New Roman" w:cs="Times New Roman"/>
          <w:sz w:val="28"/>
          <w:szCs w:val="28"/>
        </w:rPr>
        <w:t xml:space="preserve">those </w:t>
      </w:r>
      <w:r>
        <w:rPr>
          <w:rFonts w:ascii="Times New Roman" w:hAnsi="Times New Roman" w:cs="Times New Roman"/>
          <w:sz w:val="28"/>
          <w:szCs w:val="28"/>
        </w:rPr>
        <w:t xml:space="preserve">who put their trust in God’s plan will receive the same miracle at the end of the age. This promise </w:t>
      </w:r>
      <w:r w:rsidR="005106DD">
        <w:rPr>
          <w:rFonts w:ascii="Times New Roman" w:hAnsi="Times New Roman" w:cs="Times New Roman"/>
          <w:sz w:val="28"/>
          <w:szCs w:val="28"/>
        </w:rPr>
        <w:t>actually starts</w:t>
      </w:r>
      <w:r>
        <w:rPr>
          <w:rFonts w:ascii="Times New Roman" w:hAnsi="Times New Roman" w:cs="Times New Roman"/>
          <w:sz w:val="28"/>
          <w:szCs w:val="28"/>
        </w:rPr>
        <w:t xml:space="preserve"> today. </w:t>
      </w:r>
      <w:r w:rsidR="005106DD">
        <w:rPr>
          <w:rFonts w:ascii="Times New Roman" w:hAnsi="Times New Roman" w:cs="Times New Roman"/>
          <w:sz w:val="28"/>
          <w:szCs w:val="28"/>
        </w:rPr>
        <w:t>The Apostle Paul explained this in what may be called “The Resurrection Chapter</w:t>
      </w:r>
      <w:r w:rsidR="0099424A">
        <w:rPr>
          <w:rFonts w:ascii="Times New Roman" w:hAnsi="Times New Roman" w:cs="Times New Roman"/>
          <w:sz w:val="28"/>
          <w:szCs w:val="28"/>
        </w:rPr>
        <w:t>.”</w:t>
      </w:r>
      <w:r w:rsidR="005106DD">
        <w:rPr>
          <w:rFonts w:ascii="Times New Roman" w:hAnsi="Times New Roman" w:cs="Times New Roman"/>
          <w:sz w:val="28"/>
          <w:szCs w:val="28"/>
        </w:rPr>
        <w:t xml:space="preserve"> Some may doubt, but Paul wrote under the inspiration of the Holy Spirit: “But Christ has indeed been raised from the dead, the </w:t>
      </w:r>
      <w:proofErr w:type="spellStart"/>
      <w:r w:rsidR="005106DD">
        <w:rPr>
          <w:rFonts w:ascii="Times New Roman" w:hAnsi="Times New Roman" w:cs="Times New Roman"/>
          <w:sz w:val="28"/>
          <w:szCs w:val="28"/>
        </w:rPr>
        <w:t>firstfruits</w:t>
      </w:r>
      <w:proofErr w:type="spellEnd"/>
      <w:r w:rsidR="005106DD">
        <w:rPr>
          <w:rFonts w:ascii="Times New Roman" w:hAnsi="Times New Roman" w:cs="Times New Roman"/>
          <w:sz w:val="28"/>
          <w:szCs w:val="28"/>
        </w:rPr>
        <w:t xml:space="preserve"> of those who have fallen asleep” (1 Corinthians 15:20). In other words, Jesus led the way </w:t>
      </w:r>
      <w:r w:rsidR="00D0064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0064C">
        <w:rPr>
          <w:rFonts w:ascii="Times New Roman" w:hAnsi="Times New Roman" w:cs="Times New Roman"/>
          <w:sz w:val="28"/>
          <w:szCs w:val="28"/>
        </w:rPr>
        <w:t>firstfruit</w:t>
      </w:r>
      <w:r w:rsidR="005106DD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5106DD">
        <w:rPr>
          <w:rFonts w:ascii="Times New Roman" w:hAnsi="Times New Roman" w:cs="Times New Roman"/>
          <w:sz w:val="28"/>
          <w:szCs w:val="28"/>
        </w:rPr>
        <w:t>) in his resurrection and all believers will soon follow.</w:t>
      </w:r>
    </w:p>
    <w:p w:rsidR="00DA4156" w:rsidRDefault="00DA4156" w:rsidP="008C1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156" w:rsidRPr="00DA4156" w:rsidRDefault="00DA4156" w:rsidP="00DA41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A4156">
        <w:rPr>
          <w:rFonts w:ascii="Times New Roman" w:hAnsi="Times New Roman" w:cs="Times New Roman"/>
          <w:sz w:val="32"/>
          <w:szCs w:val="32"/>
        </w:rPr>
        <w:t>Lake Murray Church</w:t>
      </w:r>
    </w:p>
    <w:p w:rsidR="00DA4156" w:rsidRPr="00DA4156" w:rsidRDefault="00DA4156" w:rsidP="00DA41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A4156">
        <w:rPr>
          <w:rFonts w:ascii="Times New Roman" w:hAnsi="Times New Roman" w:cs="Times New Roman"/>
          <w:sz w:val="32"/>
          <w:szCs w:val="32"/>
        </w:rPr>
        <w:t>5480 Lake Murray Blvd.</w:t>
      </w:r>
    </w:p>
    <w:p w:rsidR="00DA4156" w:rsidRPr="00DA4156" w:rsidRDefault="00DA4156" w:rsidP="00DA41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A4156">
        <w:rPr>
          <w:rFonts w:ascii="Times New Roman" w:hAnsi="Times New Roman" w:cs="Times New Roman"/>
          <w:sz w:val="32"/>
          <w:szCs w:val="32"/>
        </w:rPr>
        <w:t>La Mesa, CA 91942</w:t>
      </w:r>
    </w:p>
    <w:p w:rsidR="00DA4156" w:rsidRPr="00DA4156" w:rsidRDefault="00DA4156" w:rsidP="00DA41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A4156" w:rsidRPr="00DA4156" w:rsidRDefault="00DA4156" w:rsidP="00DA41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A4156">
        <w:rPr>
          <w:rFonts w:ascii="Times New Roman" w:hAnsi="Times New Roman" w:cs="Times New Roman"/>
          <w:sz w:val="32"/>
          <w:szCs w:val="32"/>
        </w:rPr>
        <w:t>www.lakemurraychurch.org</w:t>
      </w:r>
    </w:p>
    <w:sectPr w:rsidR="00DA4156" w:rsidRPr="00DA4156" w:rsidSect="005106DD"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C1FBA"/>
    <w:rsid w:val="004F0D3C"/>
    <w:rsid w:val="005106DD"/>
    <w:rsid w:val="005F60C4"/>
    <w:rsid w:val="00612421"/>
    <w:rsid w:val="00851DF2"/>
    <w:rsid w:val="008C1FBA"/>
    <w:rsid w:val="0099424A"/>
    <w:rsid w:val="00D0064C"/>
    <w:rsid w:val="00DA4156"/>
    <w:rsid w:val="00F41C7A"/>
    <w:rsid w:val="00FC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1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10</cp:revision>
  <cp:lastPrinted>2020-04-07T18:22:00Z</cp:lastPrinted>
  <dcterms:created xsi:type="dcterms:W3CDTF">2020-04-07T16:47:00Z</dcterms:created>
  <dcterms:modified xsi:type="dcterms:W3CDTF">2020-04-07T18:26:00Z</dcterms:modified>
</cp:coreProperties>
</file>